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D26AFC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2C3A9E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58B5" w:rsidRDefault="00F558B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D26AFC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2C3A9E">
        <w:rPr>
          <w:rFonts w:ascii="Times New Roman" w:hAnsi="Times New Roman" w:cs="Times New Roman"/>
          <w:b/>
          <w:sz w:val="24"/>
          <w:szCs w:val="24"/>
        </w:rPr>
        <w:t>70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A9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D26A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C3A9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C3A9E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2C3A9E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Давит</w:t>
      </w:r>
      <w:proofErr w:type="spellEnd"/>
      <w:r w:rsidR="002C3A9E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ЕК</w:t>
      </w:r>
      <w:r w:rsidR="002C3A9E" w:rsidRPr="00573245">
        <w:rPr>
          <w:rStyle w:val="outputtext"/>
          <w:rFonts w:ascii="Times New Roman" w:hAnsi="Times New Roman"/>
          <w:sz w:val="24"/>
          <w:szCs w:val="26"/>
        </w:rPr>
        <w:t>“ ЕООД</w:t>
      </w:r>
      <w:r w:rsidR="002C3A9E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558B5">
        <w:rPr>
          <w:rFonts w:ascii="Times New Roman" w:hAnsi="Times New Roman" w:cs="Times New Roman"/>
          <w:sz w:val="24"/>
          <w:szCs w:val="24"/>
        </w:rPr>
        <w:t xml:space="preserve"> от адв. А.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Зам. директор на дирекция „Управление на собствеността и социални дейности“, МВР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558B5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26AF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D1BA5" w:rsidRDefault="006D1BA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1BA5" w:rsidRDefault="006D1BA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BA5"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D1BA5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1 от ЗОП  е прекратена процедурата по обособени позиции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№ 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17 и 18 и на основание чл. 110, ал. 2, т. 1 от ЗОП е прекратена процедурата по обособени позиции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№ 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BA5">
        <w:rPr>
          <w:rFonts w:ascii="Times New Roman" w:hAnsi="Times New Roman" w:cs="Times New Roman"/>
          <w:sz w:val="24"/>
          <w:szCs w:val="24"/>
        </w:rPr>
        <w:t>12 и 13.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D1BA5" w:rsidRDefault="0093177C" w:rsidP="006D1B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1BA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оспожо председател, </w:t>
      </w:r>
      <w:r w:rsidR="006D1BA5" w:rsidRPr="006D1BA5">
        <w:rPr>
          <w:rFonts w:ascii="Times New Roman" w:hAnsi="Times New Roman" w:cs="Times New Roman"/>
          <w:sz w:val="24"/>
          <w:szCs w:val="24"/>
        </w:rPr>
        <w:t xml:space="preserve">претендирам  </w:t>
      </w:r>
      <w:r w:rsidR="006D1BA5">
        <w:rPr>
          <w:rFonts w:ascii="Times New Roman" w:hAnsi="Times New Roman" w:cs="Times New Roman"/>
          <w:sz w:val="24"/>
          <w:szCs w:val="24"/>
        </w:rPr>
        <w:t>с</w:t>
      </w:r>
      <w:r w:rsidR="006D1BA5" w:rsidRPr="006D1BA5">
        <w:rPr>
          <w:rFonts w:ascii="Times New Roman" w:hAnsi="Times New Roman" w:cs="Times New Roman"/>
          <w:sz w:val="24"/>
          <w:szCs w:val="24"/>
        </w:rPr>
        <w:t xml:space="preserve">торените разноски в размер на </w:t>
      </w:r>
      <w:r w:rsidR="006D1BA5">
        <w:rPr>
          <w:rFonts w:ascii="Times New Roman" w:hAnsi="Times New Roman" w:cs="Times New Roman"/>
          <w:sz w:val="24"/>
          <w:szCs w:val="24"/>
        </w:rPr>
        <w:t>д</w:t>
      </w:r>
      <w:r w:rsidR="006D1BA5" w:rsidRPr="006D1BA5">
        <w:rPr>
          <w:rFonts w:ascii="Times New Roman" w:hAnsi="Times New Roman" w:cs="Times New Roman"/>
          <w:sz w:val="24"/>
          <w:szCs w:val="24"/>
        </w:rPr>
        <w:t>ържавната такса и хонорара за един адвокат, давам препис на другата страна.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737ACA">
        <w:rPr>
          <w:rFonts w:ascii="Times New Roman" w:hAnsi="Times New Roman" w:cs="Times New Roman"/>
          <w:sz w:val="24"/>
          <w:szCs w:val="24"/>
        </w:rPr>
        <w:t>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D1BA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 w:rsidR="006D1BA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адв. възнаграждение</w:t>
      </w:r>
      <w:r w:rsidR="006D1BA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558B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276" w:rsidRDefault="00F04276" w:rsidP="00324B6B">
      <w:pPr>
        <w:spacing w:after="0" w:line="240" w:lineRule="auto"/>
      </w:pPr>
      <w:r>
        <w:separator/>
      </w:r>
    </w:p>
  </w:endnote>
  <w:endnote w:type="continuationSeparator" w:id="0">
    <w:p w:rsidR="00F04276" w:rsidRDefault="00F0427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B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276" w:rsidRDefault="00F04276" w:rsidP="00324B6B">
      <w:pPr>
        <w:spacing w:after="0" w:line="240" w:lineRule="auto"/>
      </w:pPr>
      <w:r>
        <w:separator/>
      </w:r>
    </w:p>
  </w:footnote>
  <w:footnote w:type="continuationSeparator" w:id="0">
    <w:p w:rsidR="00F04276" w:rsidRDefault="00F0427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1BA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6AFC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04276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190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307</Words>
  <Characters>1754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2022-11-15T08:43:00Z</dcterms:modified>
</cp:coreProperties>
</file>